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1E8" w:rsidRPr="00257D04" w:rsidRDefault="005C51E8" w:rsidP="005C51E8">
      <w:pPr>
        <w:jc w:val="center"/>
        <w:rPr>
          <w:b/>
          <w:bCs/>
          <w:sz w:val="32"/>
          <w:szCs w:val="32"/>
          <w:lang w:val="en-NZ"/>
        </w:rPr>
      </w:pPr>
      <w:r w:rsidRPr="00257D04">
        <w:rPr>
          <w:b/>
          <w:bCs/>
          <w:sz w:val="32"/>
          <w:szCs w:val="32"/>
          <w:lang w:val="en-NZ"/>
        </w:rPr>
        <w:t>M</w:t>
      </w:r>
      <w:bookmarkStart w:id="0" w:name="_GoBack"/>
      <w:bookmarkEnd w:id="0"/>
      <w:r w:rsidRPr="00257D04">
        <w:rPr>
          <w:b/>
          <w:bCs/>
          <w:sz w:val="32"/>
          <w:szCs w:val="32"/>
          <w:lang w:val="en-NZ"/>
        </w:rPr>
        <w:t>ANAGER’S CHECKLIST</w:t>
      </w:r>
    </w:p>
    <w:p w:rsidR="005C51E8" w:rsidRDefault="005C51E8" w:rsidP="005C51E8">
      <w:pPr>
        <w:rPr>
          <w:lang w:val="en-NZ"/>
        </w:rPr>
      </w:pPr>
    </w:p>
    <w:p w:rsidR="005C51E8" w:rsidRDefault="005C51E8" w:rsidP="005C51E8">
      <w:pPr>
        <w:rPr>
          <w:lang w:val="en-NZ"/>
        </w:rPr>
      </w:pPr>
      <w:r>
        <w:rPr>
          <w:lang w:val="en-NZ"/>
        </w:rPr>
        <w:t>The purpose of this document is to ensure that the appointed Covid-19 on-site manager during Alert Level 3 is regularly monitoring and evaluating the effectiveness of the plans that have been put into place.  This should be completed every three days.</w:t>
      </w:r>
    </w:p>
    <w:p w:rsidR="005C51E8" w:rsidRDefault="005C51E8" w:rsidP="005C51E8">
      <w:pPr>
        <w:rPr>
          <w:lang w:val="en-NZ"/>
        </w:rPr>
      </w:pPr>
    </w:p>
    <w:p w:rsidR="005C51E8" w:rsidRDefault="005C51E8" w:rsidP="005C51E8">
      <w:pPr>
        <w:rPr>
          <w:lang w:val="en-NZ"/>
        </w:rPr>
      </w:pPr>
      <w:r>
        <w:rPr>
          <w:lang w:val="en-NZ"/>
        </w:rPr>
        <w:t xml:space="preserve">Date of inspection: __/__/__ </w:t>
      </w:r>
    </w:p>
    <w:p w:rsidR="00D7795D" w:rsidRDefault="00D7795D"/>
    <w:tbl>
      <w:tblPr>
        <w:tblStyle w:val="PlainTable1"/>
        <w:tblW w:w="9493" w:type="dxa"/>
        <w:tblLook w:val="04A0" w:firstRow="1" w:lastRow="0" w:firstColumn="1" w:lastColumn="0" w:noHBand="0" w:noVBand="1"/>
      </w:tblPr>
      <w:tblGrid>
        <w:gridCol w:w="800"/>
        <w:gridCol w:w="4530"/>
        <w:gridCol w:w="1292"/>
        <w:gridCol w:w="2871"/>
      </w:tblGrid>
      <w:tr w:rsidR="005C51E8" w:rsidTr="007A61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</w:p>
        </w:tc>
        <w:tc>
          <w:tcPr>
            <w:tcW w:w="4530" w:type="dxa"/>
          </w:tcPr>
          <w:p w:rsidR="005C51E8" w:rsidRDefault="005C51E8" w:rsidP="007A61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1292" w:type="dxa"/>
          </w:tcPr>
          <w:p w:rsidR="005C51E8" w:rsidRPr="00257D04" w:rsidRDefault="005C51E8" w:rsidP="007A61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Compliant Yes/No</w:t>
            </w:r>
          </w:p>
        </w:tc>
        <w:tc>
          <w:tcPr>
            <w:tcW w:w="2871" w:type="dxa"/>
          </w:tcPr>
          <w:p w:rsidR="005C51E8" w:rsidRPr="00257D04" w:rsidRDefault="005C51E8" w:rsidP="007A61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Comment</w:t>
            </w: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Staff inductions have been completed for returning and new staff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Site safety plan is up to date and has been communicated and agreed with workers.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Staff have an opportunity on a daily basis to raise issues and put forward suggestions for improving Covid-19 procedures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Site safety plan is adapted and staff advised if alterations to the plan are made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Breaches of site safety are reported and an incident report is completed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An incident report is completed in the event of a suspected/confirmed case of Covid-19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Daily sign-in and sign-out procedures are being adhered to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PPE availability and correct use is monitored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Cleaning schedules are being adhered to and the appropriate documentation is being completed as required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Contract tracing documentation is being adhered to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Contractors are providing their site plans and identifying how they will manage physical distancing and hygiene while on site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  <w:tr w:rsidR="005C51E8" w:rsidTr="007A6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" w:type="dxa"/>
          </w:tcPr>
          <w:p w:rsidR="005C51E8" w:rsidRPr="00716882" w:rsidRDefault="005C51E8" w:rsidP="007A614B">
            <w:pPr>
              <w:rPr>
                <w:sz w:val="62"/>
                <w:szCs w:val="62"/>
                <w:lang w:val="en-NZ"/>
              </w:rPr>
            </w:pPr>
            <w:r w:rsidRPr="00716882">
              <w:rPr>
                <w:sz w:val="62"/>
                <w:szCs w:val="62"/>
                <w:lang w:val="en-NZ"/>
              </w:rPr>
              <w:sym w:font="Wingdings" w:char="F071"/>
            </w:r>
          </w:p>
        </w:tc>
        <w:tc>
          <w:tcPr>
            <w:tcW w:w="4530" w:type="dxa"/>
          </w:tcPr>
          <w:p w:rsidR="005C51E8" w:rsidRPr="00257D04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NZ"/>
              </w:rPr>
            </w:pPr>
            <w:r w:rsidRPr="00257D04">
              <w:rPr>
                <w:sz w:val="22"/>
                <w:szCs w:val="22"/>
                <w:lang w:val="en-NZ"/>
              </w:rPr>
              <w:t>Contractors have been inducted and provided with Covid-19 Site Safety Plan and understand their obligations</w:t>
            </w:r>
          </w:p>
        </w:tc>
        <w:tc>
          <w:tcPr>
            <w:tcW w:w="1292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  <w:tc>
          <w:tcPr>
            <w:tcW w:w="2871" w:type="dxa"/>
          </w:tcPr>
          <w:p w:rsidR="005C51E8" w:rsidRDefault="005C51E8" w:rsidP="007A61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en-NZ"/>
              </w:rPr>
            </w:pPr>
          </w:p>
        </w:tc>
      </w:tr>
    </w:tbl>
    <w:p w:rsidR="005C51E8" w:rsidRDefault="005C51E8"/>
    <w:sectPr w:rsidR="005C51E8" w:rsidSect="005C51E8">
      <w:footerReference w:type="default" r:id="rId6"/>
      <w:pgSz w:w="11906" w:h="16838" w:code="127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1E8" w:rsidRDefault="005C51E8" w:rsidP="005C51E8">
      <w:pPr>
        <w:spacing w:line="240" w:lineRule="auto"/>
      </w:pPr>
      <w:r>
        <w:separator/>
      </w:r>
    </w:p>
  </w:endnote>
  <w:endnote w:type="continuationSeparator" w:id="0">
    <w:p w:rsidR="005C51E8" w:rsidRDefault="005C51E8" w:rsidP="005C5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1E8" w:rsidRPr="005C51E8" w:rsidRDefault="005C51E8">
    <w:pPr>
      <w:pStyle w:val="Footer"/>
      <w:rPr>
        <w:sz w:val="20"/>
        <w:szCs w:val="20"/>
      </w:rPr>
    </w:pPr>
    <w:r w:rsidRPr="005C51E8">
      <w:rPr>
        <w:sz w:val="20"/>
        <w:szCs w:val="20"/>
      </w:rPr>
      <w:t>This document forms part of the Covid-19 Site Safety Plan</w:t>
    </w:r>
  </w:p>
  <w:p w:rsidR="005C51E8" w:rsidRDefault="005C51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1E8" w:rsidRDefault="005C51E8" w:rsidP="005C51E8">
      <w:pPr>
        <w:spacing w:line="240" w:lineRule="auto"/>
      </w:pPr>
      <w:r>
        <w:separator/>
      </w:r>
    </w:p>
  </w:footnote>
  <w:footnote w:type="continuationSeparator" w:id="0">
    <w:p w:rsidR="005C51E8" w:rsidRDefault="005C51E8" w:rsidP="005C51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1E8"/>
    <w:rsid w:val="005C51E8"/>
    <w:rsid w:val="00D7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F002EA-8CB1-4038-A6B6-85F3670A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51E8"/>
    <w:pPr>
      <w:spacing w:after="0" w:line="276" w:lineRule="auto"/>
    </w:pPr>
    <w:rPr>
      <w:rFonts w:ascii="Arial" w:hAnsi="Arial" w:cs="Arial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5C51E8"/>
    <w:pPr>
      <w:spacing w:after="0" w:line="240" w:lineRule="auto"/>
    </w:pPr>
    <w:rPr>
      <w:rFonts w:ascii="Arial" w:hAnsi="Arial" w:cs="Arial"/>
      <w:sz w:val="24"/>
      <w:szCs w:val="24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5C51E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1E8"/>
    <w:rPr>
      <w:rFonts w:ascii="Arial" w:hAnsi="Arial" w:cs="Arial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C51E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1E8"/>
    <w:rPr>
      <w:rFonts w:ascii="Arial" w:hAnsi="Arial" w:cs="Arial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2020-04-23T01:09:00Z</dcterms:created>
  <dcterms:modified xsi:type="dcterms:W3CDTF">2020-04-23T01:15:00Z</dcterms:modified>
</cp:coreProperties>
</file>